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horzAnchor="margin" w:tblpXSpec="center" w:tblpY="-720"/>
        <w:bidiVisual/>
        <w:tblW w:w="10939" w:type="dxa"/>
        <w:tblLook w:val="04A0" w:firstRow="1" w:lastRow="0" w:firstColumn="1" w:lastColumn="0" w:noHBand="0" w:noVBand="1"/>
      </w:tblPr>
      <w:tblGrid>
        <w:gridCol w:w="3682"/>
        <w:gridCol w:w="3209"/>
        <w:gridCol w:w="4048"/>
      </w:tblGrid>
      <w:tr w:rsidR="0005649C" w:rsidRPr="00B86045" w14:paraId="74BD3212" w14:textId="77777777" w:rsidTr="00AD1D33">
        <w:trPr>
          <w:trHeight w:val="1162"/>
          <w:tblHeader/>
        </w:trPr>
        <w:tc>
          <w:tcPr>
            <w:tcW w:w="3682" w:type="dxa"/>
            <w:vAlign w:val="center"/>
          </w:tcPr>
          <w:p w14:paraId="5B071273" w14:textId="77777777" w:rsidR="0005649C" w:rsidRPr="00B86045" w:rsidRDefault="0005649C" w:rsidP="00AD1D33">
            <w:pPr>
              <w:bidi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bookmarkStart w:id="0" w:name="_GoBack"/>
            <w:bookmarkEnd w:id="0"/>
            <w:r w:rsidRPr="00B86045">
              <w:rPr>
                <w:rFonts w:ascii="Times New Roman" w:eastAsia="Calibri" w:hAnsi="Times New Roman" w:cs="Times New Roman"/>
                <w:b/>
                <w:bCs/>
                <w:rtl/>
              </w:rPr>
              <w:t>المملكة العربية السعودية</w:t>
            </w:r>
          </w:p>
          <w:p w14:paraId="395BA769" w14:textId="77777777" w:rsidR="0005649C" w:rsidRPr="00B86045" w:rsidRDefault="0005649C" w:rsidP="00AD1D33">
            <w:pPr>
              <w:bidi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>
              <w:rPr>
                <w:rFonts w:ascii="Times New Roman" w:eastAsia="Calibri" w:hAnsi="Times New Roman" w:cs="Times New Roman"/>
                <w:b/>
                <w:bCs/>
                <w:rtl/>
              </w:rPr>
              <w:t xml:space="preserve">وزارة التعليم </w:t>
            </w:r>
          </w:p>
          <w:p w14:paraId="0C3234A0" w14:textId="77777777" w:rsidR="0005649C" w:rsidRPr="00B86045" w:rsidRDefault="0005649C" w:rsidP="00AD1D33">
            <w:pPr>
              <w:bidi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B86045">
              <w:rPr>
                <w:rFonts w:ascii="Times New Roman" w:eastAsia="Calibri" w:hAnsi="Times New Roman" w:cs="Times New Roman"/>
                <w:b/>
                <w:bCs/>
                <w:rtl/>
              </w:rPr>
              <w:t xml:space="preserve">جامعة سطام بن </w:t>
            </w:r>
            <w:r w:rsidRPr="00B86045">
              <w:rPr>
                <w:rFonts w:ascii="Times New Roman" w:eastAsia="Calibri" w:hAnsi="Times New Roman" w:cs="Times New Roman" w:hint="cs"/>
                <w:b/>
                <w:bCs/>
                <w:rtl/>
              </w:rPr>
              <w:t>عبد العزي</w:t>
            </w:r>
            <w:r w:rsidRPr="00B86045">
              <w:rPr>
                <w:rFonts w:ascii="Times New Roman" w:eastAsia="Calibri" w:hAnsi="Times New Roman" w:cs="Times New Roman" w:hint="eastAsia"/>
                <w:b/>
                <w:bCs/>
                <w:rtl/>
              </w:rPr>
              <w:t>ز</w:t>
            </w:r>
          </w:p>
          <w:p w14:paraId="7D198A8E" w14:textId="77777777" w:rsidR="0005649C" w:rsidRPr="00B86045" w:rsidRDefault="0005649C" w:rsidP="00AD1D33">
            <w:pPr>
              <w:bidi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B86045">
              <w:rPr>
                <w:rFonts w:ascii="Times New Roman" w:eastAsia="Calibri" w:hAnsi="Times New Roman" w:cs="Times New Roman"/>
                <w:b/>
                <w:bCs/>
                <w:rtl/>
              </w:rPr>
              <w:t>كليه العلوم الطبية التطبيقية</w:t>
            </w:r>
          </w:p>
          <w:p w14:paraId="57E55EC6" w14:textId="77777777" w:rsidR="0005649C" w:rsidRPr="00B86045" w:rsidRDefault="0005649C" w:rsidP="00AD1D33">
            <w:pPr>
              <w:bidi/>
              <w:spacing w:after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209" w:type="dxa"/>
            <w:vAlign w:val="center"/>
            <w:hideMark/>
          </w:tcPr>
          <w:p w14:paraId="1571AF12" w14:textId="77777777" w:rsidR="0005649C" w:rsidRPr="00B86045" w:rsidRDefault="0005649C" w:rsidP="00AD1D33">
            <w:pPr>
              <w:bidi/>
              <w:spacing w:after="0"/>
              <w:rPr>
                <w:rFonts w:ascii="Times New Roman" w:eastAsia="Calibri" w:hAnsi="Times New Roman" w:cs="Times New Roman"/>
                <w:b/>
                <w:bCs/>
              </w:rPr>
            </w:pPr>
            <w:r w:rsidRPr="00B86045">
              <w:rPr>
                <w:rFonts w:ascii="Times New Roman" w:eastAsia="Calibri" w:hAnsi="Times New Roman" w:cs="Times New Roman"/>
                <w:b/>
                <w:bCs/>
                <w:noProof/>
                <w:lang w:val="en-GB" w:eastAsia="en-GB"/>
              </w:rPr>
              <w:drawing>
                <wp:inline distT="0" distB="0" distL="0" distR="0" wp14:anchorId="3095D063" wp14:editId="7E6841AC">
                  <wp:extent cx="1800225" cy="1200150"/>
                  <wp:effectExtent l="19050" t="0" r="9525" b="0"/>
                  <wp:docPr id="5" name="صورة 3" descr="الشعار الجديد 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2" descr="الشعار الجديد 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</w:tcPr>
          <w:p w14:paraId="4555F08C" w14:textId="77777777" w:rsidR="0005649C" w:rsidRPr="00B86045" w:rsidRDefault="0005649C" w:rsidP="00AD1D33">
            <w:pPr>
              <w:bidi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rtl/>
              </w:rPr>
            </w:pPr>
          </w:p>
          <w:p w14:paraId="0CFA0EBE" w14:textId="77777777" w:rsidR="0005649C" w:rsidRPr="00B86045" w:rsidRDefault="0005649C" w:rsidP="00AD1D33">
            <w:pPr>
              <w:bidi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B86045">
              <w:rPr>
                <w:rFonts w:ascii="Times New Roman" w:eastAsia="Calibri" w:hAnsi="Times New Roman" w:cs="Times New Roman"/>
                <w:b/>
                <w:bCs/>
              </w:rPr>
              <w:t>Kingdom of Saudi Arabia</w:t>
            </w:r>
          </w:p>
          <w:p w14:paraId="7014475E" w14:textId="77777777" w:rsidR="0005649C" w:rsidRPr="00B86045" w:rsidRDefault="0005649C" w:rsidP="00AD1D33">
            <w:pPr>
              <w:bidi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86045">
              <w:rPr>
                <w:rFonts w:ascii="Times New Roman" w:eastAsia="Calibri" w:hAnsi="Times New Roman" w:cs="Times New Roman"/>
                <w:b/>
                <w:bCs/>
              </w:rPr>
              <w:t>Ministry of Education</w:t>
            </w:r>
          </w:p>
          <w:p w14:paraId="5502D1C4" w14:textId="77777777" w:rsidR="0005649C" w:rsidRPr="00B86045" w:rsidRDefault="0005649C" w:rsidP="00AD1D33">
            <w:pPr>
              <w:bidi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bookmarkStart w:id="1" w:name="_Hlk35100129"/>
            <w:proofErr w:type="spellStart"/>
            <w:r w:rsidRPr="00B86045">
              <w:rPr>
                <w:rFonts w:ascii="Times New Roman" w:eastAsia="Calibri" w:hAnsi="Times New Roman" w:cs="Times New Roman"/>
                <w:b/>
                <w:bCs/>
              </w:rPr>
              <w:t>Sattam</w:t>
            </w:r>
            <w:proofErr w:type="spellEnd"/>
            <w:r w:rsidRPr="00B86045">
              <w:rPr>
                <w:rFonts w:ascii="Times New Roman" w:eastAsia="Calibri" w:hAnsi="Times New Roman" w:cs="Times New Roman"/>
                <w:b/>
                <w:bCs/>
              </w:rPr>
              <w:t xml:space="preserve"> bin Abdul-Aziz University’</w:t>
            </w:r>
          </w:p>
          <w:p w14:paraId="68362657" w14:textId="77777777" w:rsidR="0005649C" w:rsidRPr="00B86045" w:rsidRDefault="0005649C" w:rsidP="00AD1D33">
            <w:pPr>
              <w:bidi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B86045">
              <w:rPr>
                <w:rFonts w:ascii="Times New Roman" w:eastAsia="Calibri" w:hAnsi="Times New Roman" w:cs="Times New Roman"/>
                <w:b/>
                <w:bCs/>
              </w:rPr>
              <w:t>College of Applied Medical Sciences</w:t>
            </w:r>
          </w:p>
          <w:bookmarkEnd w:id="1"/>
          <w:p w14:paraId="0069C528" w14:textId="77777777" w:rsidR="0005649C" w:rsidRPr="00B86045" w:rsidRDefault="0005649C" w:rsidP="00AD1D33">
            <w:pPr>
              <w:bidi/>
              <w:spacing w:after="0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</w:tbl>
    <w:p w14:paraId="1936D2A1" w14:textId="77777777" w:rsidR="0005649C" w:rsidRDefault="0005649C" w:rsidP="0005649C">
      <w:pPr>
        <w:rPr>
          <w:rFonts w:asciiTheme="majorBidi" w:hAnsiTheme="majorBidi" w:cstheme="majorBidi"/>
          <w:b/>
          <w:bCs/>
          <w:sz w:val="40"/>
          <w:szCs w:val="40"/>
        </w:rPr>
      </w:pPr>
    </w:p>
    <w:p w14:paraId="673B368A" w14:textId="77777777" w:rsidR="0005649C" w:rsidRDefault="0005649C" w:rsidP="0005649C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14:paraId="65A833FB" w14:textId="77777777" w:rsidR="0005649C" w:rsidRDefault="0005649C" w:rsidP="0005649C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sz w:val="40"/>
          <w:szCs w:val="40"/>
        </w:rPr>
        <w:t xml:space="preserve">Effect of </w:t>
      </w:r>
      <w:proofErr w:type="spellStart"/>
      <w:r>
        <w:rPr>
          <w:rFonts w:asciiTheme="majorBidi" w:hAnsiTheme="majorBidi" w:cstheme="majorBidi"/>
          <w:b/>
          <w:bCs/>
          <w:sz w:val="40"/>
          <w:szCs w:val="40"/>
        </w:rPr>
        <w:t>hippotherapy</w:t>
      </w:r>
      <w:proofErr w:type="spellEnd"/>
      <w:r>
        <w:rPr>
          <w:rFonts w:asciiTheme="majorBidi" w:hAnsiTheme="majorBidi" w:cstheme="majorBidi"/>
          <w:b/>
          <w:bCs/>
          <w:sz w:val="40"/>
          <w:szCs w:val="40"/>
        </w:rPr>
        <w:t xml:space="preserve"> on gait parameters in spastic hemiplegic cerebral palsied children</w:t>
      </w:r>
    </w:p>
    <w:p w14:paraId="00DF1AF3" w14:textId="77777777" w:rsidR="0005649C" w:rsidRPr="00397A06" w:rsidRDefault="0005649C" w:rsidP="0005649C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sz w:val="40"/>
          <w:szCs w:val="40"/>
        </w:rPr>
        <w:t>(Raw Data)</w:t>
      </w:r>
    </w:p>
    <w:p w14:paraId="0A198BEF" w14:textId="77777777" w:rsidR="0005649C" w:rsidRDefault="0005649C" w:rsidP="0005649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111A1763" w14:textId="77777777" w:rsidR="0005649C" w:rsidRPr="00A41ABB" w:rsidRDefault="0005649C" w:rsidP="0005649C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A41ABB">
        <w:rPr>
          <w:rFonts w:asciiTheme="majorBidi" w:hAnsiTheme="majorBidi" w:cstheme="majorBidi"/>
          <w:b/>
          <w:bCs/>
          <w:sz w:val="40"/>
          <w:szCs w:val="40"/>
        </w:rPr>
        <w:t>STUDENT’S NAME:</w:t>
      </w:r>
    </w:p>
    <w:p w14:paraId="30FFDB7D" w14:textId="77777777" w:rsidR="0005649C" w:rsidRDefault="0005649C" w:rsidP="0005649C">
      <w:pPr>
        <w:jc w:val="center"/>
        <w:rPr>
          <w:rFonts w:asciiTheme="majorBidi" w:hAnsiTheme="majorBidi" w:cstheme="majorBidi"/>
          <w:sz w:val="36"/>
          <w:szCs w:val="36"/>
        </w:rPr>
      </w:pPr>
      <w:proofErr w:type="spellStart"/>
      <w:r>
        <w:rPr>
          <w:rFonts w:asciiTheme="majorBidi" w:hAnsiTheme="majorBidi" w:cstheme="majorBidi"/>
          <w:sz w:val="36"/>
          <w:szCs w:val="36"/>
        </w:rPr>
        <w:t>Albandri</w:t>
      </w:r>
      <w:proofErr w:type="spellEnd"/>
      <w:r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sz w:val="36"/>
          <w:szCs w:val="36"/>
        </w:rPr>
        <w:t>Alarjani</w:t>
      </w:r>
      <w:proofErr w:type="spellEnd"/>
    </w:p>
    <w:p w14:paraId="6294142D" w14:textId="77777777" w:rsidR="0005649C" w:rsidRDefault="0005649C" w:rsidP="0005649C">
      <w:pPr>
        <w:jc w:val="center"/>
        <w:rPr>
          <w:rFonts w:asciiTheme="majorBidi" w:hAnsiTheme="majorBidi" w:cstheme="majorBidi"/>
          <w:sz w:val="36"/>
          <w:szCs w:val="36"/>
        </w:rPr>
      </w:pPr>
      <w:proofErr w:type="spellStart"/>
      <w:r>
        <w:rPr>
          <w:rFonts w:asciiTheme="majorBidi" w:hAnsiTheme="majorBidi" w:cstheme="majorBidi"/>
          <w:sz w:val="36"/>
          <w:szCs w:val="36"/>
        </w:rPr>
        <w:t>Sheikah</w:t>
      </w:r>
      <w:proofErr w:type="spellEnd"/>
      <w:r>
        <w:rPr>
          <w:rFonts w:asciiTheme="majorBidi" w:hAnsiTheme="majorBidi" w:cstheme="majorBidi"/>
          <w:sz w:val="36"/>
          <w:szCs w:val="36"/>
        </w:rPr>
        <w:t xml:space="preserve"> Abdulrahman bin </w:t>
      </w:r>
      <w:proofErr w:type="spellStart"/>
      <w:r>
        <w:rPr>
          <w:rFonts w:asciiTheme="majorBidi" w:hAnsiTheme="majorBidi" w:cstheme="majorBidi"/>
          <w:sz w:val="36"/>
          <w:szCs w:val="36"/>
        </w:rPr>
        <w:t>khunain</w:t>
      </w:r>
      <w:proofErr w:type="spellEnd"/>
    </w:p>
    <w:p w14:paraId="65D6E8A9" w14:textId="77777777" w:rsidR="0005649C" w:rsidRDefault="0005649C" w:rsidP="0005649C">
      <w:pPr>
        <w:jc w:val="center"/>
        <w:rPr>
          <w:rFonts w:asciiTheme="majorBidi" w:hAnsiTheme="majorBidi" w:cstheme="majorBidi"/>
          <w:sz w:val="36"/>
          <w:szCs w:val="36"/>
        </w:rPr>
      </w:pPr>
      <w:proofErr w:type="spellStart"/>
      <w:r>
        <w:rPr>
          <w:rFonts w:asciiTheme="majorBidi" w:hAnsiTheme="majorBidi" w:cstheme="majorBidi"/>
          <w:sz w:val="36"/>
          <w:szCs w:val="36"/>
        </w:rPr>
        <w:t>Nourah</w:t>
      </w:r>
      <w:proofErr w:type="spellEnd"/>
      <w:r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sz w:val="36"/>
          <w:szCs w:val="36"/>
        </w:rPr>
        <w:t>Alsubait</w:t>
      </w:r>
      <w:proofErr w:type="spellEnd"/>
    </w:p>
    <w:p w14:paraId="00A8898B" w14:textId="77777777" w:rsidR="0005649C" w:rsidRDefault="0005649C" w:rsidP="0005649C">
      <w:pPr>
        <w:jc w:val="center"/>
        <w:rPr>
          <w:rFonts w:asciiTheme="majorBidi" w:hAnsiTheme="majorBidi" w:cstheme="majorBidi"/>
          <w:sz w:val="36"/>
          <w:szCs w:val="36"/>
        </w:rPr>
      </w:pPr>
    </w:p>
    <w:p w14:paraId="5CB14D6C" w14:textId="77777777" w:rsidR="0005649C" w:rsidRPr="00A41ABB" w:rsidRDefault="0005649C" w:rsidP="0005649C">
      <w:pPr>
        <w:rPr>
          <w:rFonts w:asciiTheme="majorBidi" w:hAnsiTheme="majorBidi" w:cstheme="majorBidi"/>
          <w:sz w:val="36"/>
          <w:szCs w:val="36"/>
        </w:rPr>
      </w:pPr>
    </w:p>
    <w:p w14:paraId="18F3FD5B" w14:textId="77777777" w:rsidR="0005649C" w:rsidRDefault="0005649C" w:rsidP="0005649C">
      <w:pPr>
        <w:pStyle w:val="a"/>
        <w:spacing w:before="280"/>
        <w:ind w:right="-2"/>
        <w:jc w:val="center"/>
        <w:rPr>
          <w:rFonts w:asciiTheme="majorBidi" w:eastAsia="Times New Roman" w:hAnsiTheme="majorBidi" w:cstheme="majorBidi"/>
          <w:b/>
          <w:bCs/>
          <w:color w:val="auto"/>
          <w:sz w:val="36"/>
          <w:szCs w:val="36"/>
        </w:rPr>
      </w:pPr>
      <w:r w:rsidRPr="005A6E38">
        <w:rPr>
          <w:rFonts w:asciiTheme="majorBidi" w:eastAsia="Times New Roman" w:hAnsiTheme="majorBidi" w:cstheme="majorBidi"/>
          <w:b/>
          <w:bCs/>
          <w:color w:val="auto"/>
          <w:sz w:val="36"/>
          <w:szCs w:val="36"/>
        </w:rPr>
        <w:t>Under supervision</w:t>
      </w:r>
      <w:r>
        <w:rPr>
          <w:rFonts w:asciiTheme="majorBidi" w:eastAsia="Times New Roman" w:hAnsiTheme="majorBidi" w:cstheme="majorBidi"/>
          <w:b/>
          <w:bCs/>
          <w:color w:val="auto"/>
          <w:sz w:val="36"/>
          <w:szCs w:val="36"/>
        </w:rPr>
        <w:t xml:space="preserve"> of</w:t>
      </w:r>
    </w:p>
    <w:p w14:paraId="634B582F" w14:textId="77777777" w:rsidR="0005649C" w:rsidRPr="005A6E38" w:rsidRDefault="0005649C" w:rsidP="0005649C">
      <w:pPr>
        <w:pStyle w:val="a"/>
        <w:spacing w:before="280"/>
        <w:ind w:right="-2"/>
        <w:jc w:val="center"/>
        <w:rPr>
          <w:rFonts w:asciiTheme="majorBidi" w:eastAsia="Times New Roman" w:hAnsiTheme="majorBidi" w:cstheme="majorBidi"/>
          <w:b/>
          <w:bCs/>
          <w:color w:val="auto"/>
          <w:sz w:val="36"/>
          <w:szCs w:val="36"/>
        </w:rPr>
      </w:pPr>
      <w:r w:rsidRPr="005A6E38">
        <w:rPr>
          <w:rFonts w:asciiTheme="majorBidi" w:eastAsia="Times New Roman" w:hAnsiTheme="majorBidi" w:cstheme="majorBidi"/>
          <w:color w:val="auto"/>
          <w:sz w:val="36"/>
          <w:szCs w:val="36"/>
        </w:rPr>
        <w:t xml:space="preserve"> </w:t>
      </w:r>
      <w:r>
        <w:rPr>
          <w:rFonts w:asciiTheme="majorBidi" w:eastAsia="Times New Roman" w:hAnsiTheme="majorBidi" w:cstheme="majorBidi"/>
          <w:color w:val="auto"/>
          <w:sz w:val="36"/>
          <w:szCs w:val="36"/>
        </w:rPr>
        <w:t xml:space="preserve">DR. </w:t>
      </w:r>
      <w:proofErr w:type="spellStart"/>
      <w:r>
        <w:rPr>
          <w:rFonts w:asciiTheme="majorBidi" w:eastAsia="Times New Roman" w:hAnsiTheme="majorBidi" w:cstheme="majorBidi"/>
          <w:color w:val="auto"/>
          <w:sz w:val="36"/>
          <w:szCs w:val="36"/>
        </w:rPr>
        <w:t>Alshimaa</w:t>
      </w:r>
      <w:proofErr w:type="spellEnd"/>
      <w:r>
        <w:rPr>
          <w:rFonts w:asciiTheme="majorBidi" w:eastAsia="Times New Roman" w:hAnsiTheme="majorBidi" w:cstheme="majorBidi"/>
          <w:color w:val="auto"/>
          <w:sz w:val="36"/>
          <w:szCs w:val="36"/>
        </w:rPr>
        <w:t xml:space="preserve"> Ramadan </w:t>
      </w:r>
      <w:proofErr w:type="spellStart"/>
      <w:r>
        <w:rPr>
          <w:rFonts w:asciiTheme="majorBidi" w:eastAsia="Times New Roman" w:hAnsiTheme="majorBidi" w:cstheme="majorBidi"/>
          <w:color w:val="auto"/>
          <w:sz w:val="36"/>
          <w:szCs w:val="36"/>
        </w:rPr>
        <w:t>ibrahim</w:t>
      </w:r>
      <w:proofErr w:type="spellEnd"/>
    </w:p>
    <w:p w14:paraId="5C82F1E4" w14:textId="77777777" w:rsidR="0005649C" w:rsidRDefault="0005649C" w:rsidP="0005649C">
      <w:pPr>
        <w:pStyle w:val="a"/>
        <w:spacing w:before="100" w:after="100"/>
        <w:ind w:right="-2"/>
        <w:rPr>
          <w:rFonts w:asciiTheme="majorBidi" w:eastAsia="Times New Roman" w:hAnsiTheme="majorBidi" w:cstheme="majorBidi"/>
          <w:b/>
          <w:bCs/>
          <w:color w:val="auto"/>
          <w:sz w:val="36"/>
          <w:szCs w:val="36"/>
        </w:rPr>
      </w:pPr>
    </w:p>
    <w:p w14:paraId="2686AA78" w14:textId="77777777" w:rsidR="0005649C" w:rsidRDefault="0005649C" w:rsidP="0005649C">
      <w:pPr>
        <w:pStyle w:val="a"/>
        <w:spacing w:before="100" w:after="100"/>
        <w:ind w:right="-2"/>
        <w:jc w:val="center"/>
        <w:rPr>
          <w:rFonts w:asciiTheme="majorBidi" w:hAnsiTheme="majorBidi" w:cstheme="majorBidi"/>
          <w:b/>
          <w:bCs/>
          <w:color w:val="auto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auto"/>
          <w:sz w:val="32"/>
          <w:szCs w:val="32"/>
        </w:rPr>
        <w:t xml:space="preserve">Department of Physical Therapy and Rehabilitation                 </w:t>
      </w:r>
    </w:p>
    <w:p w14:paraId="174693FD" w14:textId="77777777" w:rsidR="0005649C" w:rsidRPr="005A6E38" w:rsidRDefault="0005649C" w:rsidP="0005649C">
      <w:pPr>
        <w:pStyle w:val="a"/>
        <w:spacing w:before="100" w:after="100"/>
        <w:ind w:right="-2"/>
        <w:jc w:val="center"/>
        <w:rPr>
          <w:rFonts w:asciiTheme="majorBidi" w:hAnsiTheme="majorBidi" w:cstheme="majorBidi"/>
          <w:b/>
          <w:bCs/>
          <w:color w:val="auto"/>
          <w:sz w:val="32"/>
          <w:szCs w:val="32"/>
        </w:rPr>
      </w:pPr>
      <w:r w:rsidRPr="005A6E38">
        <w:rPr>
          <w:rFonts w:asciiTheme="majorBidi" w:hAnsiTheme="majorBidi" w:cstheme="majorBidi"/>
          <w:b/>
          <w:bCs/>
          <w:color w:val="auto"/>
          <w:sz w:val="32"/>
          <w:szCs w:val="32"/>
        </w:rPr>
        <w:t>Sciences</w:t>
      </w:r>
    </w:p>
    <w:p w14:paraId="09A814F3" w14:textId="77777777" w:rsidR="0005649C" w:rsidRDefault="0005649C" w:rsidP="0005649C">
      <w:pPr>
        <w:pStyle w:val="a"/>
        <w:spacing w:before="100" w:after="100"/>
        <w:ind w:right="-2"/>
        <w:jc w:val="center"/>
        <w:rPr>
          <w:rFonts w:asciiTheme="majorBidi" w:hAnsiTheme="majorBidi" w:cstheme="majorBidi"/>
          <w:b/>
          <w:bCs/>
          <w:color w:val="auto"/>
          <w:sz w:val="32"/>
          <w:szCs w:val="32"/>
        </w:rPr>
      </w:pPr>
      <w:r w:rsidRPr="005A6E38">
        <w:rPr>
          <w:rFonts w:asciiTheme="majorBidi" w:hAnsiTheme="majorBidi" w:cstheme="majorBidi"/>
          <w:b/>
          <w:bCs/>
          <w:color w:val="auto"/>
          <w:sz w:val="32"/>
          <w:szCs w:val="32"/>
        </w:rPr>
        <w:t>College</w:t>
      </w:r>
      <w:r w:rsidRPr="005A6E38">
        <w:rPr>
          <w:rFonts w:asciiTheme="majorBidi" w:eastAsia="Times New Roman" w:hAnsiTheme="majorBidi" w:cstheme="majorBidi"/>
          <w:b/>
          <w:bCs/>
          <w:color w:val="auto"/>
          <w:sz w:val="32"/>
          <w:szCs w:val="32"/>
        </w:rPr>
        <w:t xml:space="preserve"> </w:t>
      </w:r>
      <w:r w:rsidRPr="005A6E38">
        <w:rPr>
          <w:rFonts w:asciiTheme="majorBidi" w:hAnsiTheme="majorBidi" w:cstheme="majorBidi"/>
          <w:b/>
          <w:bCs/>
          <w:color w:val="auto"/>
          <w:sz w:val="32"/>
          <w:szCs w:val="32"/>
        </w:rPr>
        <w:t>of Applied Medical Sciences</w:t>
      </w:r>
    </w:p>
    <w:p w14:paraId="10385F0F" w14:textId="77777777" w:rsidR="0005649C" w:rsidRPr="005A6E38" w:rsidRDefault="0005649C" w:rsidP="0005649C">
      <w:pPr>
        <w:pStyle w:val="a"/>
        <w:spacing w:before="100" w:after="100"/>
        <w:ind w:right="-2"/>
        <w:rPr>
          <w:rFonts w:asciiTheme="majorBidi" w:hAnsiTheme="majorBidi" w:cstheme="majorBidi"/>
          <w:b/>
          <w:bCs/>
          <w:color w:val="auto"/>
          <w:sz w:val="32"/>
          <w:szCs w:val="32"/>
        </w:rPr>
      </w:pPr>
    </w:p>
    <w:p w14:paraId="5DA37F70" w14:textId="77777777" w:rsidR="0005649C" w:rsidRDefault="0005649C" w:rsidP="0005649C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24791">
        <w:rPr>
          <w:rFonts w:asciiTheme="majorBidi" w:hAnsiTheme="majorBidi" w:cstheme="majorBidi"/>
          <w:b/>
          <w:bCs/>
          <w:sz w:val="32"/>
          <w:szCs w:val="32"/>
        </w:rPr>
        <w:t>March &amp; 2020</w:t>
      </w:r>
    </w:p>
    <w:p w14:paraId="0F5AD5A5" w14:textId="76EE8B7A" w:rsidR="00315219" w:rsidRPr="007857A5" w:rsidRDefault="007857A5" w:rsidP="0005649C">
      <w:pPr>
        <w:rPr>
          <w:rFonts w:asciiTheme="majorBidi" w:hAnsiTheme="majorBidi" w:cstheme="majorBidi"/>
          <w:b/>
          <w:bCs/>
          <w:sz w:val="52"/>
          <w:szCs w:val="52"/>
        </w:rPr>
      </w:pPr>
      <w:r w:rsidRPr="007857A5">
        <w:rPr>
          <w:rFonts w:ascii="Times New Roman" w:hAnsi="Times New Roman" w:cs="Times New Roman"/>
          <w:b/>
          <w:bCs/>
          <w:sz w:val="36"/>
          <w:szCs w:val="36"/>
        </w:rPr>
        <w:lastRenderedPageBreak/>
        <w:t>Raw data:</w:t>
      </w:r>
    </w:p>
    <w:p w14:paraId="2AC2CA99" w14:textId="77777777" w:rsidR="00CF741C" w:rsidRDefault="0005649C" w:rsidP="0005649C">
      <w:pPr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sz w:val="40"/>
          <w:szCs w:val="40"/>
        </w:rPr>
        <w:t>Age:</w:t>
      </w:r>
    </w:p>
    <w:p w14:paraId="0DE31724" w14:textId="77777777" w:rsidR="0005649C" w:rsidRPr="0005649C" w:rsidRDefault="0005649C" w:rsidP="000564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5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9"/>
        <w:gridCol w:w="1030"/>
        <w:gridCol w:w="1030"/>
        <w:gridCol w:w="1445"/>
      </w:tblGrid>
      <w:tr w:rsidR="0005649C" w:rsidRPr="0005649C" w14:paraId="5B3BE159" w14:textId="77777777" w:rsidTr="007857A5">
        <w:trPr>
          <w:cantSplit/>
        </w:trPr>
        <w:tc>
          <w:tcPr>
            <w:tcW w:w="55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FB8576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05649C">
              <w:rPr>
                <w:rFonts w:ascii="Arial" w:hAnsi="Arial" w:cs="Arial"/>
                <w:b/>
                <w:bCs/>
                <w:color w:val="010205"/>
              </w:rPr>
              <w:t>Descriptive Statistics</w:t>
            </w:r>
          </w:p>
        </w:tc>
      </w:tr>
      <w:tr w:rsidR="0005649C" w:rsidRPr="0005649C" w14:paraId="0E6A1608" w14:textId="77777777" w:rsidTr="007857A5">
        <w:trPr>
          <w:cantSplit/>
        </w:trPr>
        <w:tc>
          <w:tcPr>
            <w:tcW w:w="2029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340F93D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EA64DD7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5649C">
              <w:rPr>
                <w:rFonts w:ascii="Arial" w:hAnsi="Arial" w:cs="Arial"/>
                <w:color w:val="264A60"/>
                <w:sz w:val="18"/>
                <w:szCs w:val="18"/>
              </w:rPr>
              <w:t>N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D04D8D2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5649C">
              <w:rPr>
                <w:rFonts w:ascii="Arial" w:hAnsi="Arial" w:cs="Arial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44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DFEAE1A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5649C">
              <w:rPr>
                <w:rFonts w:ascii="Arial" w:hAnsi="Arial" w:cs="Arial"/>
                <w:color w:val="264A60"/>
                <w:sz w:val="18"/>
                <w:szCs w:val="18"/>
              </w:rPr>
              <w:t>Std. Deviation</w:t>
            </w:r>
          </w:p>
        </w:tc>
      </w:tr>
      <w:tr w:rsidR="0005649C" w:rsidRPr="0005649C" w14:paraId="5CC3DBB3" w14:textId="77777777" w:rsidTr="007857A5">
        <w:trPr>
          <w:cantSplit/>
        </w:trPr>
        <w:tc>
          <w:tcPr>
            <w:tcW w:w="202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6DBEAAE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5649C">
              <w:rPr>
                <w:rFonts w:ascii="Arial" w:hAnsi="Arial" w:cs="Arial"/>
                <w:color w:val="264A60"/>
                <w:sz w:val="18"/>
                <w:szCs w:val="18"/>
              </w:rPr>
              <w:t>age for study group</w:t>
            </w:r>
          </w:p>
        </w:tc>
        <w:tc>
          <w:tcPr>
            <w:tcW w:w="103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DC6CA6A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5649C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E4FF6A3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5649C">
              <w:rPr>
                <w:rFonts w:ascii="Arial" w:hAnsi="Arial" w:cs="Arial"/>
                <w:color w:val="010205"/>
                <w:sz w:val="18"/>
                <w:szCs w:val="18"/>
              </w:rPr>
              <w:t>7.93</w:t>
            </w:r>
          </w:p>
        </w:tc>
        <w:tc>
          <w:tcPr>
            <w:tcW w:w="144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CB5928B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5649C">
              <w:rPr>
                <w:rFonts w:ascii="Arial" w:hAnsi="Arial" w:cs="Arial"/>
                <w:color w:val="010205"/>
                <w:sz w:val="18"/>
                <w:szCs w:val="18"/>
              </w:rPr>
              <w:t>.884</w:t>
            </w:r>
          </w:p>
        </w:tc>
      </w:tr>
      <w:tr w:rsidR="0005649C" w:rsidRPr="0005649C" w14:paraId="1D8CF7D5" w14:textId="77777777" w:rsidTr="007857A5">
        <w:trPr>
          <w:cantSplit/>
        </w:trPr>
        <w:tc>
          <w:tcPr>
            <w:tcW w:w="202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0D04FF2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5649C">
              <w:rPr>
                <w:rFonts w:ascii="Arial" w:hAnsi="Arial" w:cs="Arial"/>
                <w:color w:val="264A60"/>
                <w:sz w:val="18"/>
                <w:szCs w:val="18"/>
              </w:rPr>
              <w:t>age for control group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297E2A9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5649C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7DF4EE1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5649C">
              <w:rPr>
                <w:rFonts w:ascii="Arial" w:hAnsi="Arial" w:cs="Arial"/>
                <w:color w:val="010205"/>
                <w:sz w:val="18"/>
                <w:szCs w:val="18"/>
              </w:rPr>
              <w:t>7.87</w:t>
            </w:r>
          </w:p>
        </w:tc>
        <w:tc>
          <w:tcPr>
            <w:tcW w:w="144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CE1CD48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5649C">
              <w:rPr>
                <w:rFonts w:ascii="Arial" w:hAnsi="Arial" w:cs="Arial"/>
                <w:color w:val="010205"/>
                <w:sz w:val="18"/>
                <w:szCs w:val="18"/>
              </w:rPr>
              <w:t>.834</w:t>
            </w:r>
          </w:p>
        </w:tc>
      </w:tr>
      <w:tr w:rsidR="0005649C" w:rsidRPr="0005649C" w14:paraId="087B6F7D" w14:textId="77777777" w:rsidTr="007857A5">
        <w:trPr>
          <w:cantSplit/>
        </w:trPr>
        <w:tc>
          <w:tcPr>
            <w:tcW w:w="202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40C7474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05649C">
              <w:rPr>
                <w:rFonts w:ascii="Arial" w:hAnsi="Arial" w:cs="Arial"/>
                <w:color w:val="264A60"/>
                <w:sz w:val="18"/>
                <w:szCs w:val="18"/>
              </w:rPr>
              <w:t>Valid N (</w:t>
            </w:r>
            <w:proofErr w:type="spellStart"/>
            <w:r w:rsidRPr="0005649C">
              <w:rPr>
                <w:rFonts w:ascii="Arial" w:hAnsi="Arial" w:cs="Arial"/>
                <w:color w:val="264A60"/>
                <w:sz w:val="18"/>
                <w:szCs w:val="18"/>
              </w:rPr>
              <w:t>listwise</w:t>
            </w:r>
            <w:proofErr w:type="spellEnd"/>
            <w:r w:rsidRPr="0005649C">
              <w:rPr>
                <w:rFonts w:ascii="Arial" w:hAnsi="Arial" w:cs="Arial"/>
                <w:color w:val="264A60"/>
                <w:sz w:val="18"/>
                <w:szCs w:val="18"/>
              </w:rPr>
              <w:t>)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CDC6A52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05649C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1EE7A003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36F24CDC" w14:textId="77777777" w:rsidR="0005649C" w:rsidRPr="0005649C" w:rsidRDefault="0005649C" w:rsidP="00056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A93CCB" w14:textId="77777777" w:rsidR="007857A5" w:rsidRPr="007857A5" w:rsidRDefault="007857A5" w:rsidP="007857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7857A5" w:rsidRPr="007857A5" w14:paraId="01A11E02" w14:textId="77777777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E2151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7857A5">
              <w:rPr>
                <w:rFonts w:ascii="Arial" w:hAnsi="Arial" w:cs="Arial"/>
                <w:b/>
                <w:bCs/>
                <w:color w:val="010205"/>
              </w:rPr>
              <w:t>age for study group</w:t>
            </w:r>
          </w:p>
        </w:tc>
      </w:tr>
      <w:tr w:rsidR="007857A5" w:rsidRPr="007857A5" w14:paraId="0A8C7887" w14:textId="77777777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D08F6B0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BEC8E1C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D14BB26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F5C837C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B2D0E59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Cumulative Percent</w:t>
            </w:r>
          </w:p>
        </w:tc>
      </w:tr>
      <w:tr w:rsidR="007857A5" w:rsidRPr="007857A5" w14:paraId="27542F7F" w14:textId="77777777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9F880D3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D72F7D1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7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E99EC9D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6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216F4CA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40.0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5B9B43D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40.0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0444D3F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40.0</w:t>
            </w:r>
          </w:p>
        </w:tc>
      </w:tr>
      <w:tr w:rsidR="007857A5" w:rsidRPr="007857A5" w14:paraId="7F7E2A50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3AEEB29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8805D6F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8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F8D477C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9FC49EB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ACAF8A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1D6FB94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66.7</w:t>
            </w:r>
          </w:p>
        </w:tc>
      </w:tr>
      <w:tr w:rsidR="007857A5" w:rsidRPr="007857A5" w14:paraId="5D663B8B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62A3F31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DC705A8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9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730C31E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4BA1B82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33.3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2BE1A40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33.3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201E2CA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</w:tr>
      <w:tr w:rsidR="007857A5" w:rsidRPr="007857A5" w14:paraId="63644691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6072D5F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C64623D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2199800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AE909AB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924E4E1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676D33AC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F416E6" w14:textId="77777777" w:rsidR="007857A5" w:rsidRPr="007857A5" w:rsidRDefault="007857A5" w:rsidP="007857A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1D78A57" w14:textId="77777777" w:rsidR="007857A5" w:rsidRPr="007857A5" w:rsidRDefault="007857A5" w:rsidP="007857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7857A5" w:rsidRPr="007857A5" w14:paraId="161803C9" w14:textId="77777777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E31136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7857A5">
              <w:rPr>
                <w:rFonts w:ascii="Arial" w:hAnsi="Arial" w:cs="Arial"/>
                <w:b/>
                <w:bCs/>
                <w:color w:val="010205"/>
              </w:rPr>
              <w:t>age for control group</w:t>
            </w:r>
          </w:p>
        </w:tc>
      </w:tr>
      <w:tr w:rsidR="007857A5" w:rsidRPr="007857A5" w14:paraId="52DADAAF" w14:textId="77777777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255EE38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5A096AA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CC0B3B4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7BABFDB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25F08A1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Cumulative Percent</w:t>
            </w:r>
          </w:p>
        </w:tc>
      </w:tr>
      <w:tr w:rsidR="007857A5" w:rsidRPr="007857A5" w14:paraId="677DC423" w14:textId="77777777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1044F61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D6613FC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7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0195290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6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68111A4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40.0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08E8451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40.0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676D2B2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40.0</w:t>
            </w:r>
          </w:p>
        </w:tc>
      </w:tr>
      <w:tr w:rsidR="007857A5" w:rsidRPr="007857A5" w14:paraId="24925CC5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EDA6BDF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C693F32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8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AA64A9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FE49F34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33.3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BC78D0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33.3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973A51F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73.3</w:t>
            </w:r>
          </w:p>
        </w:tc>
      </w:tr>
      <w:tr w:rsidR="007857A5" w:rsidRPr="007857A5" w14:paraId="1BBF1F61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DFDC87C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C010B80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9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F22E7CB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233CB9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7DD6737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3CD72F0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</w:tr>
      <w:tr w:rsidR="007857A5" w:rsidRPr="007857A5" w14:paraId="1676B992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E239CF0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7486EB8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0CC3FEC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6BCE141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71A4E03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857A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172F8E67" w14:textId="77777777" w:rsidR="007857A5" w:rsidRPr="007857A5" w:rsidRDefault="007857A5" w:rsidP="007857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B9D9B3" w14:textId="77777777" w:rsidR="007857A5" w:rsidRPr="007857A5" w:rsidRDefault="007857A5" w:rsidP="007857A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270C08B" w14:textId="77777777" w:rsidR="0005649C" w:rsidRPr="0005649C" w:rsidRDefault="0005649C" w:rsidP="0005649C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A973577" w14:textId="6BE182B0" w:rsidR="0005649C" w:rsidRDefault="0005649C" w:rsidP="0005649C">
      <w:pPr>
        <w:rPr>
          <w:rFonts w:asciiTheme="majorBidi" w:hAnsiTheme="majorBidi" w:cstheme="majorBidi"/>
          <w:b/>
          <w:bCs/>
          <w:sz w:val="40"/>
          <w:szCs w:val="40"/>
        </w:rPr>
      </w:pPr>
      <w:bookmarkStart w:id="2" w:name="_Hlk36475032"/>
      <w:r w:rsidRPr="0005649C">
        <w:rPr>
          <w:rFonts w:asciiTheme="majorBidi" w:hAnsiTheme="majorBidi" w:cstheme="majorBidi"/>
          <w:b/>
          <w:bCs/>
          <w:sz w:val="40"/>
          <w:szCs w:val="40"/>
        </w:rPr>
        <w:t>Weight:</w:t>
      </w:r>
    </w:p>
    <w:bookmarkEnd w:id="2"/>
    <w:p w14:paraId="1F321EB2" w14:textId="77777777" w:rsidR="009F1B15" w:rsidRPr="009F1B15" w:rsidRDefault="009F1B15" w:rsidP="009F1B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7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9"/>
        <w:gridCol w:w="1030"/>
        <w:gridCol w:w="1030"/>
        <w:gridCol w:w="1445"/>
      </w:tblGrid>
      <w:tr w:rsidR="009F1B15" w:rsidRPr="009F1B15" w14:paraId="35A050E4" w14:textId="77777777">
        <w:trPr>
          <w:cantSplit/>
        </w:trPr>
        <w:tc>
          <w:tcPr>
            <w:tcW w:w="57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D0642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9F1B15">
              <w:rPr>
                <w:rFonts w:ascii="Arial" w:hAnsi="Arial" w:cs="Arial"/>
                <w:b/>
                <w:bCs/>
                <w:color w:val="010205"/>
              </w:rPr>
              <w:t>Descriptive Statistics</w:t>
            </w:r>
          </w:p>
        </w:tc>
      </w:tr>
      <w:tr w:rsidR="009F1B15" w:rsidRPr="009F1B15" w14:paraId="455C1FB3" w14:textId="77777777">
        <w:trPr>
          <w:cantSplit/>
        </w:trPr>
        <w:tc>
          <w:tcPr>
            <w:tcW w:w="2259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24C114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B405B9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F07690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A5621D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Std. Deviation</w:t>
            </w:r>
          </w:p>
        </w:tc>
      </w:tr>
      <w:tr w:rsidR="009F1B15" w:rsidRPr="009F1B15" w14:paraId="0282E2BA" w14:textId="77777777">
        <w:trPr>
          <w:cantSplit/>
        </w:trPr>
        <w:tc>
          <w:tcPr>
            <w:tcW w:w="225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A38E88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weight for study group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43D35F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B4D3EE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24.93</w:t>
            </w:r>
          </w:p>
        </w:tc>
        <w:tc>
          <w:tcPr>
            <w:tcW w:w="14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D72A72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1.486</w:t>
            </w:r>
          </w:p>
        </w:tc>
      </w:tr>
      <w:tr w:rsidR="009F1B15" w:rsidRPr="009F1B15" w14:paraId="1528FCFB" w14:textId="77777777">
        <w:trPr>
          <w:cantSplit/>
        </w:trPr>
        <w:tc>
          <w:tcPr>
            <w:tcW w:w="22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240BA7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weight for control group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83DFFE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8E68B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25.00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B54896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1.464</w:t>
            </w:r>
          </w:p>
        </w:tc>
      </w:tr>
      <w:tr w:rsidR="009F1B15" w:rsidRPr="009F1B15" w14:paraId="59724C1A" w14:textId="77777777">
        <w:trPr>
          <w:cantSplit/>
        </w:trPr>
        <w:tc>
          <w:tcPr>
            <w:tcW w:w="225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07DEF9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Valid N (</w:t>
            </w:r>
            <w:proofErr w:type="spellStart"/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listwise</w:t>
            </w:r>
            <w:proofErr w:type="spellEnd"/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)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A5E505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6F3D38E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1ABCD63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DE58AA" w14:textId="77777777" w:rsidR="009F1B15" w:rsidRPr="009F1B15" w:rsidRDefault="009F1B15" w:rsidP="009F1B1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8912105" w14:textId="77777777" w:rsidR="009F1B15" w:rsidRPr="009F1B15" w:rsidRDefault="009F1B15" w:rsidP="009F1B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9F1B15" w:rsidRPr="009F1B15" w14:paraId="0D2315FF" w14:textId="77777777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91971C" w14:textId="77777777" w:rsid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color w:val="010205"/>
              </w:rPr>
            </w:pPr>
          </w:p>
          <w:p w14:paraId="02218E46" w14:textId="77777777" w:rsid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color w:val="010205"/>
              </w:rPr>
            </w:pPr>
          </w:p>
          <w:p w14:paraId="62AC7576" w14:textId="115EEFC8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9F1B15">
              <w:rPr>
                <w:rFonts w:ascii="Arial" w:hAnsi="Arial" w:cs="Arial"/>
                <w:b/>
                <w:bCs/>
                <w:color w:val="010205"/>
              </w:rPr>
              <w:t>weight for study group</w:t>
            </w:r>
          </w:p>
        </w:tc>
      </w:tr>
      <w:tr w:rsidR="009F1B15" w:rsidRPr="009F1B15" w14:paraId="0C762441" w14:textId="77777777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60FA13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0A8A30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084356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B0106F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175BA3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Cumulative Percent</w:t>
            </w:r>
          </w:p>
        </w:tc>
      </w:tr>
      <w:tr w:rsidR="009F1B15" w:rsidRPr="009F1B15" w14:paraId="540CA5FB" w14:textId="77777777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B599BA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7B4CE1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23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E53880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961A1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A73718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9D7BA2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</w:tr>
      <w:tr w:rsidR="009F1B15" w:rsidRPr="009F1B15" w14:paraId="4D2C18F2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448832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CDC110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24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186640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BB75D3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47F110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9BDB09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46.7</w:t>
            </w:r>
          </w:p>
        </w:tc>
      </w:tr>
      <w:tr w:rsidR="009F1B15" w:rsidRPr="009F1B15" w14:paraId="5AB3E8E6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FC5ED6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73275E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25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E293D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04F307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90250D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8E52B1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60.0</w:t>
            </w:r>
          </w:p>
        </w:tc>
      </w:tr>
      <w:tr w:rsidR="009F1B15" w:rsidRPr="009F1B15" w14:paraId="69871422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2FAB8F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795B2E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26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4FDB22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3A807F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455B8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FD42B1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80.0</w:t>
            </w:r>
          </w:p>
        </w:tc>
      </w:tr>
      <w:tr w:rsidR="009F1B15" w:rsidRPr="009F1B15" w14:paraId="6C2DB4A2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E1C4E5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EF55DD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27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61D772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37073D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C19288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C34445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</w:tr>
      <w:tr w:rsidR="009F1B15" w:rsidRPr="009F1B15" w14:paraId="5A23FCD6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077A98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9B08C6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507CAE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700A8D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F5AD3B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2A7809F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A773FC" w14:textId="77777777" w:rsidR="009F1B15" w:rsidRPr="009F1B15" w:rsidRDefault="009F1B15" w:rsidP="009F1B1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BD6F2CD" w14:textId="77777777" w:rsidR="009F1B15" w:rsidRPr="009F1B15" w:rsidRDefault="009F1B15" w:rsidP="009F1B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9F1B15" w:rsidRPr="009F1B15" w14:paraId="2C7135F3" w14:textId="77777777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2D7F1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9F1B15">
              <w:rPr>
                <w:rFonts w:ascii="Arial" w:hAnsi="Arial" w:cs="Arial"/>
                <w:b/>
                <w:bCs/>
                <w:color w:val="010205"/>
              </w:rPr>
              <w:t>weight for control group</w:t>
            </w:r>
          </w:p>
        </w:tc>
      </w:tr>
      <w:tr w:rsidR="009F1B15" w:rsidRPr="009F1B15" w14:paraId="784EEE11" w14:textId="77777777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E2F85A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026C0A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9BA1CA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3EA769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4D4F1D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Cumulative Percent</w:t>
            </w:r>
          </w:p>
        </w:tc>
      </w:tr>
      <w:tr w:rsidR="009F1B15" w:rsidRPr="009F1B15" w14:paraId="67E5B9DE" w14:textId="77777777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70FF30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9EACF9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23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29FC3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BCA9B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1C770A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B397FB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</w:tr>
      <w:tr w:rsidR="009F1B15" w:rsidRPr="009F1B15" w14:paraId="090D464D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318559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798307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24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487F81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F460A7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D0C250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5F4BD4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40.0</w:t>
            </w:r>
          </w:p>
        </w:tc>
      </w:tr>
      <w:tr w:rsidR="009F1B15" w:rsidRPr="009F1B15" w14:paraId="49F75CD0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D4EA9B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DD20F6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25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EA68DA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696383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BF6332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F15FF7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60.0</w:t>
            </w:r>
          </w:p>
        </w:tc>
      </w:tr>
      <w:tr w:rsidR="009F1B15" w:rsidRPr="009F1B15" w14:paraId="2B752D22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1B081D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B70D1C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26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22C37C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65870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2F9929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B79D1E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80.0</w:t>
            </w:r>
          </w:p>
        </w:tc>
      </w:tr>
      <w:tr w:rsidR="009F1B15" w:rsidRPr="009F1B15" w14:paraId="7313FC21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951320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AF893E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27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4FC81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8BBB76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478BCB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6ECBCC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</w:tr>
      <w:tr w:rsidR="009F1B15" w:rsidRPr="009F1B15" w14:paraId="5A05F46D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0BC815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ABAAA1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61D0DA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3A08CF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14CB16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763E95C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7ED0E4" w14:textId="77777777" w:rsidR="009F1B15" w:rsidRPr="009F1B15" w:rsidRDefault="009F1B15" w:rsidP="009F1B1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4946297" w14:textId="7B20263A" w:rsidR="009F1B15" w:rsidRDefault="009F1B15" w:rsidP="009F1B15">
      <w:pPr>
        <w:rPr>
          <w:rFonts w:asciiTheme="majorBidi" w:hAnsiTheme="majorBidi" w:cstheme="majorBidi"/>
          <w:b/>
          <w:bCs/>
          <w:sz w:val="40"/>
          <w:szCs w:val="40"/>
        </w:rPr>
      </w:pPr>
      <w:proofErr w:type="spellStart"/>
      <w:r>
        <w:rPr>
          <w:rFonts w:asciiTheme="majorBidi" w:hAnsiTheme="majorBidi" w:cstheme="majorBidi"/>
          <w:b/>
          <w:bCs/>
          <w:sz w:val="40"/>
          <w:szCs w:val="40"/>
        </w:rPr>
        <w:t>Hight</w:t>
      </w:r>
      <w:proofErr w:type="spellEnd"/>
      <w:r w:rsidRPr="0005649C">
        <w:rPr>
          <w:rFonts w:asciiTheme="majorBidi" w:hAnsiTheme="majorBidi" w:cstheme="majorBidi"/>
          <w:b/>
          <w:bCs/>
          <w:sz w:val="40"/>
          <w:szCs w:val="40"/>
        </w:rPr>
        <w:t>:</w:t>
      </w:r>
    </w:p>
    <w:p w14:paraId="0BE32DE8" w14:textId="77777777" w:rsidR="009F1B15" w:rsidRPr="009F1B15" w:rsidRDefault="009F1B15" w:rsidP="009F1B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6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1"/>
        <w:gridCol w:w="1030"/>
        <w:gridCol w:w="1030"/>
        <w:gridCol w:w="1445"/>
      </w:tblGrid>
      <w:tr w:rsidR="009F1B15" w:rsidRPr="009F1B15" w14:paraId="282ACE55" w14:textId="77777777">
        <w:trPr>
          <w:cantSplit/>
        </w:trPr>
        <w:tc>
          <w:tcPr>
            <w:tcW w:w="56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64D42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9F1B15">
              <w:rPr>
                <w:rFonts w:ascii="Arial" w:hAnsi="Arial" w:cs="Arial"/>
                <w:b/>
                <w:bCs/>
                <w:color w:val="010205"/>
              </w:rPr>
              <w:t>Descriptive Statistics</w:t>
            </w:r>
          </w:p>
        </w:tc>
      </w:tr>
      <w:tr w:rsidR="009F1B15" w:rsidRPr="009F1B15" w14:paraId="6BB8D224" w14:textId="77777777">
        <w:trPr>
          <w:cantSplit/>
        </w:trPr>
        <w:tc>
          <w:tcPr>
            <w:tcW w:w="2121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D3A4C4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08CF88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B26A6B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4D5736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Std. Deviation</w:t>
            </w:r>
          </w:p>
        </w:tc>
      </w:tr>
      <w:tr w:rsidR="009F1B15" w:rsidRPr="009F1B15" w14:paraId="5EA220DE" w14:textId="77777777">
        <w:trPr>
          <w:cantSplit/>
        </w:trPr>
        <w:tc>
          <w:tcPr>
            <w:tcW w:w="212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C6290DC" w14:textId="7FC90E9F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Hight</w:t>
            </w:r>
            <w:proofErr w:type="spellEnd"/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 xml:space="preserve"> for study group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C5C236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C744A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133.27</w:t>
            </w:r>
          </w:p>
        </w:tc>
        <w:tc>
          <w:tcPr>
            <w:tcW w:w="14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8A21F9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1.486</w:t>
            </w:r>
          </w:p>
        </w:tc>
      </w:tr>
      <w:tr w:rsidR="009F1B15" w:rsidRPr="009F1B15" w14:paraId="323F479D" w14:textId="77777777">
        <w:trPr>
          <w:cantSplit/>
        </w:trPr>
        <w:tc>
          <w:tcPr>
            <w:tcW w:w="212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CD3D605" w14:textId="2416A610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Hight</w:t>
            </w:r>
            <w:proofErr w:type="spellEnd"/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 xml:space="preserve"> for control group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C62A7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5847B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133.27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BC2FBB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1.486</w:t>
            </w:r>
          </w:p>
        </w:tc>
      </w:tr>
      <w:tr w:rsidR="009F1B15" w:rsidRPr="009F1B15" w14:paraId="0EF54B5C" w14:textId="77777777">
        <w:trPr>
          <w:cantSplit/>
        </w:trPr>
        <w:tc>
          <w:tcPr>
            <w:tcW w:w="212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0AB2B6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Valid N (</w:t>
            </w:r>
            <w:proofErr w:type="spellStart"/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listwise</w:t>
            </w:r>
            <w:proofErr w:type="spellEnd"/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)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1ADC2D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0217E46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69A235C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58CC3B" w14:textId="77777777" w:rsidR="009F1B15" w:rsidRPr="009F1B15" w:rsidRDefault="009F1B15" w:rsidP="009F1B1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B67827F" w14:textId="77777777" w:rsidR="009F1B15" w:rsidRDefault="009F1B15" w:rsidP="009F1B15">
      <w:pPr>
        <w:rPr>
          <w:rFonts w:asciiTheme="majorBidi" w:hAnsiTheme="majorBidi" w:cstheme="majorBidi"/>
          <w:b/>
          <w:bCs/>
          <w:sz w:val="40"/>
          <w:szCs w:val="40"/>
        </w:rPr>
      </w:pPr>
    </w:p>
    <w:p w14:paraId="0DE8A7DC" w14:textId="77777777" w:rsidR="009F1B15" w:rsidRPr="009F1B15" w:rsidRDefault="009F1B15" w:rsidP="009F1B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9F1B15" w:rsidRPr="009F1B15" w14:paraId="0A19B815" w14:textId="77777777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7C56C6" w14:textId="3505C3C1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9F1B15">
              <w:rPr>
                <w:rFonts w:ascii="Arial" w:hAnsi="Arial" w:cs="Arial"/>
                <w:b/>
                <w:bCs/>
                <w:color w:val="010205"/>
              </w:rPr>
              <w:t>Hight</w:t>
            </w:r>
            <w:proofErr w:type="spellEnd"/>
            <w:r w:rsidRPr="009F1B15">
              <w:rPr>
                <w:rFonts w:ascii="Arial" w:hAnsi="Arial" w:cs="Arial"/>
                <w:b/>
                <w:bCs/>
                <w:color w:val="010205"/>
              </w:rPr>
              <w:t xml:space="preserve"> for study group</w:t>
            </w:r>
          </w:p>
        </w:tc>
      </w:tr>
      <w:tr w:rsidR="009F1B15" w:rsidRPr="009F1B15" w14:paraId="481B1E63" w14:textId="77777777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7B7C26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FAA2C9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E7E16D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63E27F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99018F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Cumulative Percent</w:t>
            </w:r>
          </w:p>
        </w:tc>
      </w:tr>
      <w:tr w:rsidR="009F1B15" w:rsidRPr="009F1B15" w14:paraId="0915EDF9" w14:textId="77777777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369A79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74E12D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131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93649B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B658A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874E05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6CEDD8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</w:tr>
      <w:tr w:rsidR="009F1B15" w:rsidRPr="009F1B15" w14:paraId="06F665DC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957201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E76891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132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47516E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AFDACC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DA6C7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67FFC1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40.0</w:t>
            </w:r>
          </w:p>
        </w:tc>
      </w:tr>
      <w:tr w:rsidR="009F1B15" w:rsidRPr="009F1B15" w14:paraId="5729B6AF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5AE58A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C8BCD3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133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A4BB86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5EF0F8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F33976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943C00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46.7</w:t>
            </w:r>
          </w:p>
        </w:tc>
      </w:tr>
      <w:tr w:rsidR="009F1B15" w:rsidRPr="009F1B15" w14:paraId="2127E32E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6524CF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E60519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134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26D30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7A0D0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152B7D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D625A1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73.3</w:t>
            </w:r>
          </w:p>
        </w:tc>
      </w:tr>
      <w:tr w:rsidR="009F1B15" w:rsidRPr="009F1B15" w14:paraId="501B9224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243161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2B2EA3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135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4CFF78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956DA3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3FD6AD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BF84FD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</w:tr>
      <w:tr w:rsidR="009F1B15" w:rsidRPr="009F1B15" w14:paraId="6D7A0977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CC2614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81A670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7EEBAD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C83121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B59CE7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3F52FB2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CA158F" w14:textId="77777777" w:rsidR="009F1B15" w:rsidRPr="009F1B15" w:rsidRDefault="009F1B15" w:rsidP="009F1B1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B41C7FB" w14:textId="77777777" w:rsidR="009F1B15" w:rsidRPr="009F1B15" w:rsidRDefault="009F1B15" w:rsidP="009F1B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9F1B15" w:rsidRPr="009F1B15" w14:paraId="4D5D46BB" w14:textId="77777777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BD3DF7" w14:textId="77777777" w:rsid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color w:val="010205"/>
              </w:rPr>
            </w:pPr>
          </w:p>
          <w:p w14:paraId="04D803D6" w14:textId="77777777" w:rsid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color w:val="010205"/>
              </w:rPr>
            </w:pPr>
          </w:p>
          <w:p w14:paraId="22E9D338" w14:textId="77777777" w:rsid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color w:val="010205"/>
              </w:rPr>
            </w:pPr>
          </w:p>
          <w:p w14:paraId="0C357D9A" w14:textId="77777777" w:rsid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color w:val="010205"/>
              </w:rPr>
            </w:pPr>
          </w:p>
          <w:p w14:paraId="25A1DB0D" w14:textId="7F58C975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9F1B15">
              <w:rPr>
                <w:rFonts w:ascii="Arial" w:hAnsi="Arial" w:cs="Arial"/>
                <w:b/>
                <w:bCs/>
                <w:color w:val="010205"/>
              </w:rPr>
              <w:t>Hight</w:t>
            </w:r>
            <w:proofErr w:type="spellEnd"/>
            <w:r w:rsidRPr="009F1B15">
              <w:rPr>
                <w:rFonts w:ascii="Arial" w:hAnsi="Arial" w:cs="Arial"/>
                <w:b/>
                <w:bCs/>
                <w:color w:val="010205"/>
              </w:rPr>
              <w:t xml:space="preserve"> for control group</w:t>
            </w:r>
          </w:p>
        </w:tc>
      </w:tr>
      <w:tr w:rsidR="009F1B15" w:rsidRPr="009F1B15" w14:paraId="3DA02E3D" w14:textId="77777777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E6F58F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0B3C35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B596D0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0B91EA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8DAD16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Cumulative Percent</w:t>
            </w:r>
          </w:p>
        </w:tc>
      </w:tr>
      <w:tr w:rsidR="009F1B15" w:rsidRPr="009F1B15" w14:paraId="2C45B833" w14:textId="77777777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51AC17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E7D9E6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131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432553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FB241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A4B11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32BA42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</w:tr>
      <w:tr w:rsidR="009F1B15" w:rsidRPr="009F1B15" w14:paraId="088AF862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9B8474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D945FD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132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02C9EA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ACF62A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1098A4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60A69D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40.0</w:t>
            </w:r>
          </w:p>
        </w:tc>
      </w:tr>
      <w:tr w:rsidR="009F1B15" w:rsidRPr="009F1B15" w14:paraId="6A2F5677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6677F9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B95F82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133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35EC50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5B90F2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787502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D1B44E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46.7</w:t>
            </w:r>
          </w:p>
        </w:tc>
      </w:tr>
      <w:tr w:rsidR="009F1B15" w:rsidRPr="009F1B15" w14:paraId="1A4BF1C4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514F96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0B1E7E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134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41939F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6D19E6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2B6F3B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FB1927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73.3</w:t>
            </w:r>
          </w:p>
        </w:tc>
      </w:tr>
      <w:tr w:rsidR="009F1B15" w:rsidRPr="009F1B15" w14:paraId="455991D9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E86A83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EF0592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135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988A0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7F4011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6DB95D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10F5C6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</w:tr>
      <w:tr w:rsidR="009F1B15" w:rsidRPr="009F1B15" w14:paraId="081BBE38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83CF9E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64C614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B3C770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9AFDF4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B1476A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1B1823A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5D1EF2" w14:textId="77777777" w:rsidR="009F1B15" w:rsidRPr="009F1B15" w:rsidRDefault="009F1B15" w:rsidP="009F1B1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B2DE14D" w14:textId="7F5D4981" w:rsidR="009F1B15" w:rsidRDefault="009F1B15" w:rsidP="009F1B15">
      <w:pPr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sz w:val="40"/>
          <w:szCs w:val="40"/>
        </w:rPr>
        <w:t>BMI:</w:t>
      </w:r>
    </w:p>
    <w:p w14:paraId="1497D62E" w14:textId="77777777" w:rsidR="009F1B15" w:rsidRPr="009F1B15" w:rsidRDefault="009F1B15" w:rsidP="009F1B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5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  <w:gridCol w:w="1030"/>
        <w:gridCol w:w="1030"/>
        <w:gridCol w:w="1445"/>
      </w:tblGrid>
      <w:tr w:rsidR="009F1B15" w:rsidRPr="009F1B15" w14:paraId="4A306781" w14:textId="77777777">
        <w:trPr>
          <w:cantSplit/>
        </w:trPr>
        <w:tc>
          <w:tcPr>
            <w:tcW w:w="5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0650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9F1B15">
              <w:rPr>
                <w:rFonts w:ascii="Arial" w:hAnsi="Arial" w:cs="Arial"/>
                <w:b/>
                <w:bCs/>
                <w:color w:val="010205"/>
              </w:rPr>
              <w:t>Descriptive Statistics</w:t>
            </w:r>
          </w:p>
        </w:tc>
      </w:tr>
      <w:tr w:rsidR="009F1B15" w:rsidRPr="009F1B15" w14:paraId="4ADF1184" w14:textId="77777777">
        <w:trPr>
          <w:cantSplit/>
        </w:trPr>
        <w:tc>
          <w:tcPr>
            <w:tcW w:w="2013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DFF8EE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01A72B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1AE8EF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0AEBEE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Std. Deviation</w:t>
            </w:r>
          </w:p>
        </w:tc>
      </w:tr>
      <w:tr w:rsidR="009F1B15" w:rsidRPr="009F1B15" w14:paraId="79E70C00" w14:textId="77777777">
        <w:trPr>
          <w:cantSplit/>
        </w:trPr>
        <w:tc>
          <w:tcPr>
            <w:tcW w:w="201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AAFCE1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BMI for study group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583400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3CDC7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14.040</w:t>
            </w:r>
          </w:p>
        </w:tc>
        <w:tc>
          <w:tcPr>
            <w:tcW w:w="14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4E2551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.7109</w:t>
            </w:r>
          </w:p>
        </w:tc>
      </w:tr>
      <w:tr w:rsidR="009F1B15" w:rsidRPr="009F1B15" w14:paraId="21E40CF2" w14:textId="77777777">
        <w:trPr>
          <w:cantSplit/>
        </w:trPr>
        <w:tc>
          <w:tcPr>
            <w:tcW w:w="201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FC4422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BMI for control group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729B5A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2A439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14.087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E710BF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.8568</w:t>
            </w:r>
          </w:p>
        </w:tc>
      </w:tr>
      <w:tr w:rsidR="009F1B15" w:rsidRPr="009F1B15" w14:paraId="228D2A6C" w14:textId="77777777">
        <w:trPr>
          <w:cantSplit/>
        </w:trPr>
        <w:tc>
          <w:tcPr>
            <w:tcW w:w="201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4D1651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Valid N (</w:t>
            </w:r>
            <w:proofErr w:type="spellStart"/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listwise</w:t>
            </w:r>
            <w:proofErr w:type="spellEnd"/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)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01F567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3D45789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2D2FEC6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A14681" w14:textId="77777777" w:rsidR="009F1B15" w:rsidRPr="009F1B15" w:rsidRDefault="009F1B15" w:rsidP="009F1B1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6C60299" w14:textId="77777777" w:rsidR="009F1B15" w:rsidRPr="009F1B15" w:rsidRDefault="009F1B15" w:rsidP="009F1B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9F1B15" w:rsidRPr="009F1B15" w14:paraId="26BA30D9" w14:textId="77777777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5E88F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9F1B15">
              <w:rPr>
                <w:rFonts w:ascii="Arial" w:hAnsi="Arial" w:cs="Arial"/>
                <w:b/>
                <w:bCs/>
                <w:color w:val="010205"/>
              </w:rPr>
              <w:t>BMI for study group</w:t>
            </w:r>
          </w:p>
        </w:tc>
      </w:tr>
      <w:tr w:rsidR="009F1B15" w:rsidRPr="009F1B15" w14:paraId="23D3385F" w14:textId="77777777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FF0ADA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F41C73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983642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0A57B8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7813B7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Cumulative Percent</w:t>
            </w:r>
          </w:p>
        </w:tc>
      </w:tr>
      <w:tr w:rsidR="009F1B15" w:rsidRPr="009F1B15" w14:paraId="46074AE4" w14:textId="77777777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9265CD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FC3A2A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12.8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F42D92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29063E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855BFD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CAD0E3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</w:tr>
      <w:tr w:rsidR="009F1B15" w:rsidRPr="009F1B15" w14:paraId="198193F4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0D0F0D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AB4EE3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13.4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A23294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1F2F08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001D77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1B4A09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</w:tr>
      <w:tr w:rsidR="009F1B15" w:rsidRPr="009F1B15" w14:paraId="67CC00ED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B15BBF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BD9327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13.6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6721ED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31580D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AFB5E3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85A35B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</w:tr>
      <w:tr w:rsidR="009F1B15" w:rsidRPr="009F1B15" w14:paraId="57C5E354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84C749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820AAC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13.7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45694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9E52E8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836A11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2CE19F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40.0</w:t>
            </w:r>
          </w:p>
        </w:tc>
      </w:tr>
      <w:tr w:rsidR="009F1B15" w:rsidRPr="009F1B15" w14:paraId="3373E3C0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DAEF0D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B5B6F4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13.8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DC9EA7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633A22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5DFA4D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FC4295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60.0</w:t>
            </w:r>
          </w:p>
        </w:tc>
      </w:tr>
      <w:tr w:rsidR="009F1B15" w:rsidRPr="009F1B15" w14:paraId="2848C9F4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FF5061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5F80CF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14.3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816C4A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C8277C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4391F7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E784DA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66.7</w:t>
            </w:r>
          </w:p>
        </w:tc>
      </w:tr>
      <w:tr w:rsidR="009F1B15" w:rsidRPr="009F1B15" w14:paraId="4E72C14F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B7862E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476A91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14.5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74165D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EBDEF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DD4792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B37959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80.0</w:t>
            </w:r>
          </w:p>
        </w:tc>
      </w:tr>
      <w:tr w:rsidR="009F1B15" w:rsidRPr="009F1B15" w14:paraId="1FC772A8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36ECC7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CA7BA9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14.8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9AF05C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A7CAC8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BF3BB2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05F36D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86.7</w:t>
            </w:r>
          </w:p>
        </w:tc>
      </w:tr>
      <w:tr w:rsidR="009F1B15" w:rsidRPr="009F1B15" w14:paraId="7786BF28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186526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913015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15.0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926757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375256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029C69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DB3D88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93.3</w:t>
            </w:r>
          </w:p>
        </w:tc>
      </w:tr>
      <w:tr w:rsidR="009F1B15" w:rsidRPr="009F1B15" w14:paraId="508BF4DC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760552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5AF50C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15.5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1BA77B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98FCC1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95B76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6A9862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</w:tr>
      <w:tr w:rsidR="009F1B15" w:rsidRPr="009F1B15" w14:paraId="5084BB88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43D775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517E8C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14AA9A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85C74A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DF492A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0AAAAB9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1B32CA" w14:textId="77777777" w:rsidR="009F1B15" w:rsidRPr="009F1B15" w:rsidRDefault="009F1B15" w:rsidP="009F1B1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79EE724" w14:textId="77777777" w:rsidR="009F1B15" w:rsidRPr="009F1B15" w:rsidRDefault="009F1B15" w:rsidP="009F1B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9F1B15" w:rsidRPr="009F1B15" w14:paraId="40AE105B" w14:textId="77777777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164DA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9F1B15">
              <w:rPr>
                <w:rFonts w:ascii="Arial" w:hAnsi="Arial" w:cs="Arial"/>
                <w:b/>
                <w:bCs/>
                <w:color w:val="010205"/>
              </w:rPr>
              <w:t>BMI for control group</w:t>
            </w:r>
          </w:p>
        </w:tc>
      </w:tr>
      <w:tr w:rsidR="009F1B15" w:rsidRPr="009F1B15" w14:paraId="48B2A748" w14:textId="77777777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0B6433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B3E15E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7DB5FA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5F0E1C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51383C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Cumulative Percent</w:t>
            </w:r>
          </w:p>
        </w:tc>
      </w:tr>
      <w:tr w:rsidR="009F1B15" w:rsidRPr="009F1B15" w14:paraId="34459708" w14:textId="77777777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8C84E0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765FFF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12.8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1A758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51AEBF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4DA762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BF3D52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</w:tr>
      <w:tr w:rsidR="009F1B15" w:rsidRPr="009F1B15" w14:paraId="6FFD6472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CBFE18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83BC6C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13.2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8462FF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ABD95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6BEF0E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62C63C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26.7</w:t>
            </w:r>
          </w:p>
        </w:tc>
      </w:tr>
      <w:tr w:rsidR="009F1B15" w:rsidRPr="009F1B15" w14:paraId="0DC8679F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703535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5A1EAA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13.8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FB3062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1FF834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5ADE8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316D3CE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33.3</w:t>
            </w:r>
          </w:p>
        </w:tc>
      </w:tr>
      <w:tr w:rsidR="009F1B15" w:rsidRPr="009F1B15" w14:paraId="2F54FFE2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C3BF3C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3053D1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13.9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B067778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22330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0D5F4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D0BF8C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46.7</w:t>
            </w:r>
          </w:p>
        </w:tc>
      </w:tr>
      <w:tr w:rsidR="009F1B15" w:rsidRPr="009F1B15" w14:paraId="32FF1386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AE93D0B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0D7B4D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14.0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E40D6C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87D294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4A5421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2E62AA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53.3</w:t>
            </w:r>
          </w:p>
        </w:tc>
      </w:tr>
      <w:tr w:rsidR="009F1B15" w:rsidRPr="009F1B15" w14:paraId="39E8BEB1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E9CC0C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E9BE4C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14.3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DA5CFA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D1C66E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A483F5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367385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66.7</w:t>
            </w:r>
          </w:p>
        </w:tc>
      </w:tr>
      <w:tr w:rsidR="009F1B15" w:rsidRPr="009F1B15" w14:paraId="5D796EA9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0E84D6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AEEAF6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14.6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1CCD33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9CFF76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A528E5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C2AB54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73.3</w:t>
            </w:r>
          </w:p>
        </w:tc>
      </w:tr>
      <w:tr w:rsidR="009F1B15" w:rsidRPr="009F1B15" w14:paraId="24764A8E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6972BA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07177F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14.7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C14D6B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67EE27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C3700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0ACE91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80.0</w:t>
            </w:r>
          </w:p>
        </w:tc>
      </w:tr>
      <w:tr w:rsidR="009F1B15" w:rsidRPr="009F1B15" w14:paraId="7D38896A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916FC74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1DFEA4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14.8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62C3E9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A6B51E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30B872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6.7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220BE7D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86.7</w:t>
            </w:r>
          </w:p>
        </w:tc>
      </w:tr>
      <w:tr w:rsidR="009F1B15" w:rsidRPr="009F1B15" w14:paraId="1DA11210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CFC96B3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12E4026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15.5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65FB3AA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7C740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17AF0E0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13.3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477A927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</w:tr>
      <w:tr w:rsidR="009F1B15" w:rsidRPr="009F1B15" w14:paraId="657F6368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73EC1EF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DA2CAA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945914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CE25EF9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3627A1C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9F1B15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43F33D31" w14:textId="77777777" w:rsidR="009F1B15" w:rsidRPr="009F1B15" w:rsidRDefault="009F1B15" w:rsidP="009F1B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15681E" w14:textId="77777777" w:rsidR="009F1B15" w:rsidRPr="009F1B15" w:rsidRDefault="009F1B15" w:rsidP="009F1B1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C203F7E" w14:textId="17022A32" w:rsidR="007857A5" w:rsidRDefault="009F1B15" w:rsidP="0005649C">
      <w:pPr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sz w:val="40"/>
          <w:szCs w:val="40"/>
        </w:rPr>
        <w:t>Data for all:</w:t>
      </w:r>
    </w:p>
    <w:tbl>
      <w:tblPr>
        <w:tblW w:w="57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9"/>
        <w:gridCol w:w="1030"/>
        <w:gridCol w:w="1030"/>
        <w:gridCol w:w="1445"/>
      </w:tblGrid>
      <w:tr w:rsidR="007857A5" w:rsidRPr="00315219" w14:paraId="35F9C02B" w14:textId="77777777" w:rsidTr="00035CF6">
        <w:trPr>
          <w:cantSplit/>
        </w:trPr>
        <w:tc>
          <w:tcPr>
            <w:tcW w:w="57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54B6E7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315219">
              <w:rPr>
                <w:rFonts w:ascii="Arial" w:hAnsi="Arial" w:cs="Arial"/>
                <w:b/>
                <w:bCs/>
                <w:color w:val="010205"/>
              </w:rPr>
              <w:t>Descriptive Statistics</w:t>
            </w:r>
          </w:p>
        </w:tc>
      </w:tr>
      <w:tr w:rsidR="007857A5" w:rsidRPr="00315219" w14:paraId="43FAD605" w14:textId="77777777" w:rsidTr="00035CF6">
        <w:trPr>
          <w:cantSplit/>
        </w:trPr>
        <w:tc>
          <w:tcPr>
            <w:tcW w:w="2259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94DFC06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FCA5A2E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264A6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0F2750C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44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0811B23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264A60"/>
                <w:sz w:val="18"/>
                <w:szCs w:val="18"/>
              </w:rPr>
              <w:t>Std. Deviation</w:t>
            </w:r>
          </w:p>
        </w:tc>
      </w:tr>
      <w:tr w:rsidR="007857A5" w:rsidRPr="00315219" w14:paraId="51BB735C" w14:textId="77777777" w:rsidTr="00035CF6">
        <w:trPr>
          <w:cantSplit/>
        </w:trPr>
        <w:tc>
          <w:tcPr>
            <w:tcW w:w="225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8F16286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264A60"/>
                <w:sz w:val="18"/>
                <w:szCs w:val="18"/>
              </w:rPr>
              <w:t>age for study group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F5D66F4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D4361ED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7.93</w:t>
            </w:r>
          </w:p>
        </w:tc>
        <w:tc>
          <w:tcPr>
            <w:tcW w:w="14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D109F49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.884</w:t>
            </w:r>
          </w:p>
        </w:tc>
      </w:tr>
      <w:tr w:rsidR="007857A5" w:rsidRPr="00315219" w14:paraId="11B8B2A5" w14:textId="77777777" w:rsidTr="00035CF6">
        <w:trPr>
          <w:cantSplit/>
        </w:trPr>
        <w:tc>
          <w:tcPr>
            <w:tcW w:w="22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F4560F9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264A60"/>
                <w:sz w:val="18"/>
                <w:szCs w:val="18"/>
              </w:rPr>
              <w:t>age for control group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A5EE0C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FAA2809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7.87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DCECDC4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.834</w:t>
            </w:r>
          </w:p>
        </w:tc>
      </w:tr>
      <w:tr w:rsidR="007857A5" w:rsidRPr="00315219" w14:paraId="680B5E54" w14:textId="77777777" w:rsidTr="00035CF6">
        <w:trPr>
          <w:cantSplit/>
        </w:trPr>
        <w:tc>
          <w:tcPr>
            <w:tcW w:w="22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5AA20A1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264A60"/>
                <w:sz w:val="18"/>
                <w:szCs w:val="18"/>
              </w:rPr>
              <w:t>weight for study group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AB2C5A3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754CF83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24.93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BA9B180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1.486</w:t>
            </w:r>
          </w:p>
        </w:tc>
      </w:tr>
      <w:tr w:rsidR="007857A5" w:rsidRPr="00315219" w14:paraId="113AEE90" w14:textId="77777777" w:rsidTr="00035CF6">
        <w:trPr>
          <w:cantSplit/>
        </w:trPr>
        <w:tc>
          <w:tcPr>
            <w:tcW w:w="22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72EACD6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264A60"/>
                <w:sz w:val="18"/>
                <w:szCs w:val="18"/>
              </w:rPr>
              <w:t>weight for control group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4A94BEE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DD2E086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25.00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DFC4048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1.464</w:t>
            </w:r>
          </w:p>
        </w:tc>
      </w:tr>
      <w:tr w:rsidR="007857A5" w:rsidRPr="00315219" w14:paraId="26F525E4" w14:textId="77777777" w:rsidTr="00035CF6">
        <w:trPr>
          <w:cantSplit/>
        </w:trPr>
        <w:tc>
          <w:tcPr>
            <w:tcW w:w="22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CDECD13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315219">
              <w:rPr>
                <w:rFonts w:ascii="Arial" w:hAnsi="Arial" w:cs="Arial"/>
                <w:color w:val="264A60"/>
                <w:sz w:val="18"/>
                <w:szCs w:val="18"/>
              </w:rPr>
              <w:t>hight</w:t>
            </w:r>
            <w:proofErr w:type="spellEnd"/>
            <w:r w:rsidRPr="00315219">
              <w:rPr>
                <w:rFonts w:ascii="Arial" w:hAnsi="Arial" w:cs="Arial"/>
                <w:color w:val="264A60"/>
                <w:sz w:val="18"/>
                <w:szCs w:val="18"/>
              </w:rPr>
              <w:t xml:space="preserve"> for study group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A6E25AC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EA8142B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133.27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11AA9E8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1.486</w:t>
            </w:r>
          </w:p>
        </w:tc>
      </w:tr>
      <w:tr w:rsidR="007857A5" w:rsidRPr="00315219" w14:paraId="1A86B8AA" w14:textId="77777777" w:rsidTr="00035CF6">
        <w:trPr>
          <w:cantSplit/>
        </w:trPr>
        <w:tc>
          <w:tcPr>
            <w:tcW w:w="22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5BB5201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315219">
              <w:rPr>
                <w:rFonts w:ascii="Arial" w:hAnsi="Arial" w:cs="Arial"/>
                <w:color w:val="264A60"/>
                <w:sz w:val="18"/>
                <w:szCs w:val="18"/>
              </w:rPr>
              <w:t>hight</w:t>
            </w:r>
            <w:proofErr w:type="spellEnd"/>
            <w:r w:rsidRPr="00315219">
              <w:rPr>
                <w:rFonts w:ascii="Arial" w:hAnsi="Arial" w:cs="Arial"/>
                <w:color w:val="264A60"/>
                <w:sz w:val="18"/>
                <w:szCs w:val="18"/>
              </w:rPr>
              <w:t xml:space="preserve"> for control group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E45B05B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8B4B2D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133.27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4CFFF6C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1.486</w:t>
            </w:r>
          </w:p>
        </w:tc>
      </w:tr>
      <w:tr w:rsidR="007857A5" w:rsidRPr="00315219" w14:paraId="1D6D1EF4" w14:textId="77777777" w:rsidTr="00035CF6">
        <w:trPr>
          <w:cantSplit/>
        </w:trPr>
        <w:tc>
          <w:tcPr>
            <w:tcW w:w="22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D6710D9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264A60"/>
                <w:sz w:val="18"/>
                <w:szCs w:val="18"/>
              </w:rPr>
              <w:t>BMI for study group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FE2C6D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FB1209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14.040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4EFC534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.7109</w:t>
            </w:r>
          </w:p>
        </w:tc>
      </w:tr>
      <w:tr w:rsidR="007857A5" w:rsidRPr="00315219" w14:paraId="43DCFD75" w14:textId="77777777" w:rsidTr="00035CF6">
        <w:trPr>
          <w:cantSplit/>
        </w:trPr>
        <w:tc>
          <w:tcPr>
            <w:tcW w:w="22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E493FEB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264A60"/>
                <w:sz w:val="18"/>
                <w:szCs w:val="18"/>
              </w:rPr>
              <w:t>BMI for control group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B260CEF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DCB22AF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14.087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4FE8910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.8568</w:t>
            </w:r>
          </w:p>
        </w:tc>
      </w:tr>
      <w:tr w:rsidR="007857A5" w:rsidRPr="00315219" w14:paraId="6A8CD097" w14:textId="77777777" w:rsidTr="00035CF6">
        <w:trPr>
          <w:cantSplit/>
        </w:trPr>
        <w:tc>
          <w:tcPr>
            <w:tcW w:w="225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FF458C2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264A60"/>
                <w:sz w:val="18"/>
                <w:szCs w:val="18"/>
              </w:rPr>
              <w:t>Valid N (</w:t>
            </w:r>
            <w:proofErr w:type="spellStart"/>
            <w:r w:rsidRPr="00315219">
              <w:rPr>
                <w:rFonts w:ascii="Arial" w:hAnsi="Arial" w:cs="Arial"/>
                <w:color w:val="264A60"/>
                <w:sz w:val="18"/>
                <w:szCs w:val="18"/>
              </w:rPr>
              <w:t>listwise</w:t>
            </w:r>
            <w:proofErr w:type="spellEnd"/>
            <w:r w:rsidRPr="00315219">
              <w:rPr>
                <w:rFonts w:ascii="Arial" w:hAnsi="Arial" w:cs="Arial"/>
                <w:color w:val="264A60"/>
                <w:sz w:val="18"/>
                <w:szCs w:val="18"/>
              </w:rPr>
              <w:t>)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BFDC97E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315219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4227B765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08B3889E" w14:textId="77777777" w:rsidR="007857A5" w:rsidRPr="00315219" w:rsidRDefault="007857A5" w:rsidP="00035C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E1F1C1" w14:textId="77777777" w:rsidR="007857A5" w:rsidRDefault="007857A5" w:rsidP="0005649C">
      <w:pPr>
        <w:rPr>
          <w:rFonts w:asciiTheme="majorBidi" w:hAnsiTheme="majorBidi" w:cstheme="majorBidi"/>
          <w:b/>
          <w:bCs/>
          <w:sz w:val="40"/>
          <w:szCs w:val="40"/>
        </w:rPr>
      </w:pPr>
    </w:p>
    <w:p w14:paraId="55EAED13" w14:textId="77777777" w:rsidR="0005649C" w:rsidRPr="0005649C" w:rsidRDefault="0005649C" w:rsidP="0005649C">
      <w:pPr>
        <w:rPr>
          <w:rFonts w:asciiTheme="majorBidi" w:hAnsiTheme="majorBidi" w:cstheme="majorBidi"/>
          <w:b/>
          <w:bCs/>
          <w:sz w:val="40"/>
          <w:szCs w:val="40"/>
        </w:rPr>
      </w:pPr>
    </w:p>
    <w:sectPr w:rsidR="0005649C" w:rsidRPr="0005649C" w:rsidSect="0005649C">
      <w:pgSz w:w="11906" w:h="16838"/>
      <w:pgMar w:top="1440" w:right="1800" w:bottom="1440" w:left="180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eza Pro Regular">
    <w:charset w:val="B2"/>
    <w:family w:val="auto"/>
    <w:pitch w:val="variable"/>
    <w:sig w:usb0="80002001" w:usb1="80000000" w:usb2="00000008" w:usb3="00000000" w:csb0="0000004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49C"/>
    <w:rsid w:val="0005649C"/>
    <w:rsid w:val="00315219"/>
    <w:rsid w:val="00737EC2"/>
    <w:rsid w:val="007857A5"/>
    <w:rsid w:val="009F1B15"/>
    <w:rsid w:val="00AC0152"/>
    <w:rsid w:val="00C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C12F4"/>
  <w15:chartTrackingRefBased/>
  <w15:docId w15:val="{C2A7BD71-8123-4F23-B7DB-CC1AE4894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5649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الافتراضي"/>
    <w:rsid w:val="00056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Geeza Pro Regular" w:eastAsia="Arial Unicode MS" w:hAnsi="Geeza Pro Regular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525</Words>
  <Characters>2995</Characters>
  <Application>Microsoft Macintosh Word</Application>
  <DocSecurity>0</DocSecurity>
  <Lines>24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899</dc:creator>
  <cp:keywords/>
  <dc:description/>
  <cp:lastModifiedBy>Microsoft Office User</cp:lastModifiedBy>
  <cp:revision>2</cp:revision>
  <dcterms:created xsi:type="dcterms:W3CDTF">2020-04-06T17:16:00Z</dcterms:created>
  <dcterms:modified xsi:type="dcterms:W3CDTF">2020-04-06T17:16:00Z</dcterms:modified>
</cp:coreProperties>
</file>